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C" w:rsidRDefault="004E71FC" w:rsidP="008263AD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D1F66" w:rsidRPr="000764BF" w:rsidRDefault="006D4AE3" w:rsidP="008263AD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>Основные показатели</w:t>
      </w:r>
      <w:r w:rsidR="00A3455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социально-экономического развития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 Ленинского района </w:t>
      </w:r>
      <w:r w:rsidR="000D50B5">
        <w:rPr>
          <w:rStyle w:val="a3"/>
          <w:rFonts w:ascii="Times New Roman" w:hAnsi="Times New Roman" w:cs="Times New Roman"/>
          <w:sz w:val="22"/>
          <w:szCs w:val="22"/>
        </w:rPr>
        <w:br/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города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Челябинска</w:t>
      </w:r>
      <w:r w:rsidR="009B6BE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за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201</w:t>
      </w:r>
      <w:r w:rsidR="007D54BB">
        <w:rPr>
          <w:rStyle w:val="a3"/>
          <w:rFonts w:ascii="Times New Roman" w:hAnsi="Times New Roman" w:cs="Times New Roman"/>
          <w:sz w:val="22"/>
          <w:szCs w:val="22"/>
        </w:rPr>
        <w:t>8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 год</w:t>
      </w:r>
    </w:p>
    <w:p w:rsidR="006D1F66" w:rsidRDefault="006D4AE3" w:rsidP="008263AD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(Паспорт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района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)</w:t>
      </w:r>
    </w:p>
    <w:p w:rsidR="004E71FC" w:rsidRPr="004E71FC" w:rsidRDefault="004E71FC" w:rsidP="004E71FC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426"/>
        <w:gridCol w:w="6804"/>
        <w:gridCol w:w="1417"/>
        <w:gridCol w:w="1843"/>
      </w:tblGrid>
      <w:tr w:rsidR="003D6E72" w:rsidRPr="00A317CC" w:rsidTr="003D6E72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8263AD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Единица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3D6E72" w:rsidP="007D54BB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По состоянию на 01.01.201</w:t>
            </w:r>
            <w:r w:rsidR="007D54BB"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21A44" w:rsidRPr="00A317CC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E21A44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A220E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 города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 (в административных границах)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кв. км/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EB5763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73,82</w:t>
            </w:r>
            <w:r w:rsidR="00815FEC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3D6E72" w:rsidRPr="00FA220E">
              <w:rPr>
                <w:rFonts w:ascii="Times New Roman" w:hAnsi="Times New Roman" w:cs="Times New Roman"/>
                <w:sz w:val="22"/>
                <w:szCs w:val="22"/>
              </w:rPr>
              <w:t>7382,2</w:t>
            </w:r>
          </w:p>
        </w:tc>
      </w:tr>
      <w:tr w:rsidR="00E21A44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E21A44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A220E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Население, занятость населения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192,624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192,482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среднегодовое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192,553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2 227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2 380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-153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Миграционный прирост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 (на 1</w:t>
            </w:r>
            <w:r w:rsidR="009A38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5F1A78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 w:rsidR="00B6400A"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(на 1</w:t>
            </w:r>
            <w:r w:rsidR="009A38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5F1A78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400A" w:rsidRPr="00FA220E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2 664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безработные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32E6B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них получают пособие по безработице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1 704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432E6B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 на 31.12.201</w:t>
            </w:r>
            <w:r w:rsidR="00432E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E21A44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E21A44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A220E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товаров и услуг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учтенных в регистре хозяйствующих субъектов (юридических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FA220E" w:rsidRDefault="00192815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3 962</w:t>
            </w:r>
          </w:p>
        </w:tc>
      </w:tr>
      <w:tr w:rsidR="00D61321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CD0179" w:rsidRDefault="00D61321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CD0179" w:rsidRDefault="00D61321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CD0179" w:rsidRDefault="00D61321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FA220E" w:rsidRDefault="00192815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</w:tr>
      <w:tr w:rsidR="00E21A44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E21A44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A220E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Промышленное производство (добыча полезных ископаемых, обрабатывающие производства, распределение энергии, газа и воды)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"чистым" видам экономической деятельности (C+D+E)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154 642,3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E21A44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E21A44" w:rsidRDefault="00E21A44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A220E" w:rsidRDefault="00E21A44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Инвестиции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B6400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14 113,1</w:t>
            </w: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Ввод в действие жилья: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E72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общая площадь жилых домов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CD0179" w:rsidRDefault="003D6E72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A220E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14,86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8F094E" w:rsidRDefault="008F094E" w:rsidP="008F094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094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8F094E">
              <w:rPr>
                <w:rFonts w:ascii="Times New Roman" w:hAnsi="Times New Roman" w:cs="Times New Roman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8F094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E21A44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Торговля и общественное питание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6D4AE3" w:rsidRDefault="008F094E" w:rsidP="00FA15E5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Оборот розничной торговли (без субъектов малого предпринима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softHyphen/>
            </w: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тельства)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–</w:t>
            </w: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6D4AE3" w:rsidRDefault="008F094E" w:rsidP="00FA15E5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F83DE3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20 943,6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FA15E5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розничной торговли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единиц/кв. м торг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овой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магазины (вместе с торговыми центрами)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F83DE3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павильоны (с учетом размещенных на рынках и ярмарках)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A317C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91 / 3 333,0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палатки, 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торговой площади магазинов, павильонов на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овой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F094E" w:rsidRPr="00A317CC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общественного питания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посад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F83DE3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9 189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общедоступная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посад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F83DE3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8F094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2 73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нее: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столовые, закусочные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посад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B264D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20 / 938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рестораны, кафе, бары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посад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29 / 1 8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F094E" w:rsidRPr="006D4AE3" w:rsidTr="00672F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Рынки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FA220E" w:rsidRDefault="008F094E" w:rsidP="00F83DE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1 / 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83DE3"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F094E" w:rsidRPr="006D4AE3" w:rsidTr="00672FF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FA220E" w:rsidRDefault="00F83DE3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8F094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E21A44" w:rsidRDefault="008F094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8F094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Платные услуги населению</w:t>
            </w:r>
          </w:p>
        </w:tc>
      </w:tr>
      <w:tr w:rsidR="008F094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8F094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 реализации платных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FA220E" w:rsidRDefault="00AB3BCE" w:rsidP="006E62B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804,5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C6372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числе, объем реализации бытовых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C6372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6E62B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C6372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оказывающие бытовые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C637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AB3BC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общего числа: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по ремонту сложнобытовой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химической чистке и крашению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парикмахерские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Ритуальное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оказывающие ритуальные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A64481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48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3BCE" w:rsidRPr="006D4AE3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Кладбища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единиц/тыс.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A220E" w:rsidRDefault="00AB3BCE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 / 628,2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</w:t>
            </w:r>
          </w:p>
        </w:tc>
      </w:tr>
      <w:tr w:rsidR="00AB3BCE" w:rsidRPr="006D4AE3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A15E5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Продукция сельского хозяйства в хозяйствах всех категорий в дейст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softHyphen/>
            </w: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A15E5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A220E" w:rsidRDefault="00AB3BCE" w:rsidP="00AB3BC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</w:tr>
      <w:tr w:rsidR="00AB3BCE" w:rsidRPr="006D4AE3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5E5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и общая площадь некоммерческих садоводческих това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риществ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A220E" w:rsidRDefault="00AB3BCE" w:rsidP="00FA15E5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малого предпринимательства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A220E" w:rsidRDefault="00192815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7 725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326798" w:rsidRDefault="00AB3BCE" w:rsidP="00326798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79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267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муниципальных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Число объектов, находящихся в реестре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5F7D1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1 0</w:t>
            </w:r>
            <w:r w:rsidR="005F7D1E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Приватизировано объектов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–</w:t>
            </w: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в ______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пакетов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F247C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E2862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Доходы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84,15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96,83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Жилищный фонд района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26D0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4 478,3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 муниципальной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 частной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26D03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4 382,9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Общая площадь, приходящаяся в среднем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Число жилых квартир в многоквартирных домах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83 435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жилых домов (индивидуально-определенных зданий)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4 780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жилых квартир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433,4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9C11DE" w:rsidRDefault="00AB3BCE" w:rsidP="009C11D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C11DE">
              <w:rPr>
                <w:rFonts w:ascii="Times New Roman" w:hAnsi="Times New Roman" w:cs="Times New Roman"/>
                <w:sz w:val="22"/>
                <w:szCs w:val="22"/>
              </w:rPr>
              <w:t>Число семей, состоящих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9C11DE" w:rsidRDefault="00AB3BCE" w:rsidP="009C11D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1F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1 783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9C11DE" w:rsidRDefault="00AB3BCE" w:rsidP="009C11DE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C11DE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жилье и улучшивших жилищные условия за год в общей численности населения, состоящего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9C11DE" w:rsidRDefault="00AB3BCE" w:rsidP="009C11D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1F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B6400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Обеспеченность жилого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водоотведением (канализацией)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209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централизованным отоплением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газом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54,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централизованным горячим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A34E2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ваннами и душем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напольными электрическими плитами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AB3BCE" w:rsidRPr="006D4AE3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Коллективные средства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A220E" w:rsidRDefault="00AB3BCE" w:rsidP="00DB027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 / 386</w:t>
            </w:r>
          </w:p>
        </w:tc>
      </w:tr>
      <w:tr w:rsidR="00AB3BCE" w:rsidRPr="006D4AE3" w:rsidTr="007B3D2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Приходится мест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FA220E" w:rsidRDefault="00AB3BCE" w:rsidP="00DB0271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210EA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0EA">
              <w:rPr>
                <w:rFonts w:ascii="Times New Roman" w:hAnsi="Times New Roman" w:cs="Times New Roman"/>
                <w:i/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122878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Мощность водопроводов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39,45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уличной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Отпуск воды всем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 коммунально-бытовые нужды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2097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Среднесуточное потребление воды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209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земли;</w:t>
            </w:r>
          </w:p>
          <w:p w:rsidR="00AB3BCE" w:rsidRPr="00FA220E" w:rsidRDefault="00AB3BCE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колодцев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210EA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0EA">
              <w:rPr>
                <w:rFonts w:ascii="Times New Roman" w:hAnsi="Times New Roman" w:cs="Times New Roman"/>
                <w:i/>
                <w:sz w:val="22"/>
                <w:szCs w:val="22"/>
              </w:rPr>
              <w:t>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122878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122878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217,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Мощность очистных сооружений канализации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очистные сооружения 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br/>
              <w:t>в районе отсутствуют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канализационной сети (общая наружная протяженность)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209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50,07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Пропущено сточных вод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642A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13,80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1F176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1769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источников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8121F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121F">
              <w:rPr>
                <w:rFonts w:ascii="Times New Roman" w:hAnsi="Times New Roman" w:cs="Times New Roman"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всех улиц, набережных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85,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B3BCE" w:rsidRPr="00FA220E" w:rsidRDefault="00AB3BCE" w:rsidP="004E71FC">
            <w:pPr>
              <w:spacing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(магистральные улицы и дороги на обслуживании 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правления дорожного хозяйства города Челябинска)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них с усовершенствованным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2097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85,</w:t>
            </w:r>
            <w:r w:rsidR="007D2097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мостов и путепроводов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8121F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121F">
              <w:rPr>
                <w:rFonts w:ascii="Times New Roman" w:hAnsi="Times New Roman" w:cs="Times New Roman"/>
                <w:i/>
                <w:sz w:val="22"/>
                <w:szCs w:val="22"/>
              </w:rPr>
              <w:t>Санитарная очистка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Площадь, убираемая механизированным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811,62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DB1A44" w:rsidRDefault="00AB3BCE" w:rsidP="00DB1A44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B1A44">
              <w:rPr>
                <w:rFonts w:ascii="Times New Roman" w:hAnsi="Times New Roman" w:cs="Times New Roman"/>
                <w:sz w:val="22"/>
                <w:szCs w:val="22"/>
              </w:rPr>
              <w:t xml:space="preserve">Вывезено за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бытового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A3A93" w:rsidRPr="00FA220E">
              <w:rPr>
                <w:rFonts w:ascii="Times New Roman" w:hAnsi="Times New Roman" w:cs="Times New Roman"/>
                <w:sz w:val="22"/>
                <w:szCs w:val="22"/>
              </w:rPr>
              <w:t>0,6 (объем вывезенный ООО «</w:t>
            </w:r>
            <w:proofErr w:type="spellStart"/>
            <w:r w:rsidR="005A3A93" w:rsidRPr="00FA220E">
              <w:rPr>
                <w:rFonts w:ascii="Times New Roman" w:hAnsi="Times New Roman" w:cs="Times New Roman"/>
                <w:sz w:val="22"/>
                <w:szCs w:val="22"/>
              </w:rPr>
              <w:t>ГорЭкоЦентр+</w:t>
            </w:r>
            <w:proofErr w:type="spellEnd"/>
            <w:r w:rsidR="005A3A93" w:rsidRPr="00FA220E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AB3BCE" w:rsidRPr="00E21A44" w:rsidTr="00E432F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E21A44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21A4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Здравоохранение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Лечебно-профилактические учреждения с учетом специализированных единиц </w:t>
            </w:r>
            <w:r w:rsidR="005C72F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51CEC" w:rsidRDefault="00AB3BCE" w:rsidP="00851CE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CEC">
              <w:rPr>
                <w:rFonts w:ascii="Times New Roman" w:hAnsi="Times New Roman" w:cs="Times New Roman"/>
                <w:sz w:val="22"/>
                <w:szCs w:val="22"/>
              </w:rPr>
              <w:t>9 / 1 45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51CEC" w:rsidRDefault="004E71FC" w:rsidP="00851CE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C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851CE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B3BCE" w:rsidRPr="00851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851CEC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коек на 10</w:t>
            </w:r>
            <w:r w:rsidR="00851CE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851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51CEC" w:rsidRDefault="00AB3BCE" w:rsidP="004A719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CE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Больничные учреждения </w:t>
            </w:r>
            <w:r w:rsidR="00851CE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51CEC" w:rsidRDefault="00AB3BCE" w:rsidP="00851CE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CEC">
              <w:rPr>
                <w:rFonts w:ascii="Times New Roman" w:hAnsi="Times New Roman" w:cs="Times New Roman"/>
                <w:sz w:val="22"/>
                <w:szCs w:val="22"/>
              </w:rPr>
              <w:t>5 / 1 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851CEC" w:rsidRDefault="00AB3BCE" w:rsidP="00851CE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CEC">
              <w:rPr>
                <w:rFonts w:ascii="Times New Roman" w:hAnsi="Times New Roman" w:cs="Times New Roman"/>
                <w:sz w:val="22"/>
                <w:szCs w:val="22"/>
              </w:rPr>
              <w:t>2 / 74</w:t>
            </w:r>
            <w:r w:rsidR="00851CEC" w:rsidRPr="00851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больниц </w:t>
            </w:r>
            <w:r w:rsidR="00851CE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детские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Родильные дома (родильные отделения при ЛПУ)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Станции скорой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Амбулаторно-поликлинические учреждения (самостоятельные и входящие в состав больниц)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 посещ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 / 5 400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3 / 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посещений на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населения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посещ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врачей на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f0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средних медицинских работников на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Аптеки (с аптечными киосками)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жителей на 1 аптеку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4E71FC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6 6</w:t>
            </w:r>
            <w:r w:rsidR="004E71FC"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Число спортивных сооружений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D" w:rsidRPr="00FA220E" w:rsidRDefault="007D324D" w:rsidP="007D324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AB3BCE" w:rsidRPr="00FB068E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Стадионы с трибунами на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мест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тыс. кв. м </w:t>
            </w:r>
            <w:proofErr w:type="spell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площ</w:t>
            </w:r>
            <w:proofErr w:type="spellEnd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324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16,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на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62644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88,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 / 570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Приходится на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62644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Крытые спортивные объекты с искусственным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Лыжные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около 30,0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Детско-юношеские спортивные школы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Общеобразовательные учреждения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B58F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20,11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B58F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16 / 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частные (включая автономные некоммерческие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0,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других министерств и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общего количества общеобразовательных школ: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лицеи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 / 1,9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B58F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2 / 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школы-интернаты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вечерние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общего числа учащихся: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учатся в первую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учатся во вторую и третью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5,48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Коэффициент сменности (норма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B58FF" w:rsidRPr="00FA220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Дошкольные образовательные учреждения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9B58F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Мест и детей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324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12,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324D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10,22 / 12,26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7D324D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Охват детей дошкольным образованием (от общей численности детей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7D324D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детей, стоящих на учете для определения в дошкольные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 693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педагогических работников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34B1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 w:rsidR="007D324D" w:rsidRPr="00FA22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Высшие учебные заведения: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AD795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единиц/</w:t>
            </w:r>
          </w:p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4E71FC" w:rsidP="00FA220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220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A220E" w:rsidRPr="00FA220E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негосударственные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AD795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Средние специальные учебные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220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 / 3,</w:t>
            </w:r>
            <w:r w:rsidR="00FA220E" w:rsidRPr="00FA220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Учреждения начального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6D4AE3" w:rsidRDefault="00AB3BCE" w:rsidP="00F247CB">
            <w:pPr>
              <w:pStyle w:val="aff7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4AE3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220E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326798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Детские школы искусств, подведомственные Управлению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 / 1 2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Общедоступные (публичные) библиотеки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Книжный фонд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Клубы, дома культуры и другие 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 / 1,7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Театры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CC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ECC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Концертное объединение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его составе: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филармонии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залы камерной и органной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Цирки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Зоопарки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картинная галерея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мест массового отдыха населения (парки, скверы)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962644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памятников истории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5D08D3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C1C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Государственный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EE77FA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Религиозные организации разных конфессий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Национально-культурные центры и автономии (зарегистрированные в соответствии с законодательством Российской Федерации и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Некоммерческие общественные организации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962644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2644"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326798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защита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нуждающихся в социальной защите и состоящих на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C6372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FC6372" w:rsidRPr="00FA22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пенсионеров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211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 том числе работающих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211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  <w:r w:rsidR="00FC6372"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211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C6372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 w:rsidR="00FC6372" w:rsidRPr="00FA220E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 социальной защиты областного и городского подчинения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числа: стационарные учреждения социального обслуживания для граждан пожилого возраста и инвалидов (детей и взрослых)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FA1607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87D8B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187D8B" w:rsidRPr="00FA220E">
              <w:rPr>
                <w:rFonts w:ascii="Times New Roman" w:hAnsi="Times New Roman" w:cs="Times New Roman"/>
                <w:sz w:val="22"/>
                <w:szCs w:val="22"/>
              </w:rPr>
              <w:t>858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Численность малоимущих граждан, зарегистрированных в органах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187D8B" w:rsidP="00FA220E">
            <w:pPr>
              <w:pStyle w:val="aff7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9 143 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(из них: 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887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– малоимущие семьи с детьми; 4 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 xml:space="preserve"> – пенсионеры с пенсией ниже прожиточного минимума, получающие ФСД)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Доля численности малоимущих граждан, зарегистрированных в органах социальной защиты населения,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187D8B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32679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5A3A93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Величина прожиточного минимума на душу населения за IV 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5A3A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(по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187D8B" w:rsidP="00C648E8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9 330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187D8B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B3BCE" w:rsidRPr="00FA22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4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187D8B" w:rsidRPr="00FA22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87D8B" w:rsidRPr="00FA22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4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187D8B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9 5</w:t>
            </w:r>
            <w:r w:rsidR="00187D8B" w:rsidRPr="00FA220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одного работающего (по полному кругу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42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2324F7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41 794,9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6532F0">
            <w:pPr>
              <w:pStyle w:val="aff7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Средний размер начисленной пенсии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6532F0">
            <w:pPr>
              <w:pStyle w:val="aff7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1C354A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14 366,27</w:t>
            </w:r>
          </w:p>
        </w:tc>
      </w:tr>
      <w:tr w:rsidR="00AB3BCE" w:rsidRPr="00BE09C4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9C4">
              <w:rPr>
                <w:rFonts w:ascii="Times New Roman" w:hAnsi="Times New Roman" w:cs="Times New Roman"/>
                <w:b/>
                <w:sz w:val="22"/>
                <w:szCs w:val="22"/>
              </w:rPr>
              <w:t>Правонарушения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BE09C4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Число зарегистрированных преступлений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D35BA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D35BAF" w:rsidRPr="00FA220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Общая раскрываемость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D35BAF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AB3BCE" w:rsidRPr="006D4AE3" w:rsidTr="003D6E7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A317CC">
            <w:pPr>
              <w:pStyle w:val="aff7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Количество преступлений на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CD0179" w:rsidRDefault="00AB3BCE" w:rsidP="00EE77FA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FA220E" w:rsidRDefault="00AB3BCE" w:rsidP="00D35BAF">
            <w:pPr>
              <w:pStyle w:val="aff7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20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35BAF" w:rsidRPr="00FA22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D4AE3" w:rsidRDefault="006D4AE3" w:rsidP="00EE77F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247CB" w:rsidRPr="0058567D" w:rsidRDefault="00F247CB" w:rsidP="00EE77FA">
      <w:pPr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8567D">
        <w:rPr>
          <w:rFonts w:ascii="Times New Roman" w:hAnsi="Times New Roman" w:cs="Times New Roman"/>
          <w:i/>
          <w:sz w:val="22"/>
          <w:szCs w:val="22"/>
          <w:u w:val="single"/>
        </w:rPr>
        <w:t>Источники информации:</w:t>
      </w:r>
    </w:p>
    <w:p w:rsidR="00F247CB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статистический бюллетень «Основные показатели работы организаций по видам экономической деятельности по городу Челябинску» за январь – декабрь 201</w:t>
      </w:r>
      <w:r w:rsidR="0019281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статистический бюллетень «Инвестиционная деятельность организаций города Челябинска» за январь – декабрь 201</w:t>
      </w:r>
      <w:r w:rsidR="0019281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статистический бюллетень «Численность работающих и начисленная заработная плата работников в организациях города Челябинска» за январь – декабрь 201</w:t>
      </w:r>
      <w:r w:rsidR="0019281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статистический бюллетень «Жилищный фонд города Челябинска» за 201</w:t>
      </w:r>
      <w:r w:rsidR="0019281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F247CB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экспресс-информация территориального органа Федеральной службы государственной статистики по Челябинской области «О численности пенсионеров и среднем размере пенсий по городу Челябинску» на 31 декабря 201</w:t>
      </w:r>
      <w:r w:rsidR="0019281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1D5883" w:rsidRDefault="001D5883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D5883">
        <w:rPr>
          <w:rFonts w:ascii="Times New Roman" w:hAnsi="Times New Roman" w:cs="Times New Roman"/>
          <w:sz w:val="22"/>
          <w:szCs w:val="22"/>
        </w:rPr>
        <w:t xml:space="preserve">отчет </w:t>
      </w:r>
      <w:r>
        <w:rPr>
          <w:rFonts w:ascii="Times New Roman" w:hAnsi="Times New Roman" w:cs="Times New Roman"/>
          <w:sz w:val="22"/>
          <w:szCs w:val="22"/>
        </w:rPr>
        <w:t xml:space="preserve">статистического наблюдения </w:t>
      </w:r>
      <w:r w:rsidRPr="001D5883">
        <w:rPr>
          <w:rFonts w:ascii="Times New Roman" w:hAnsi="Times New Roman" w:cs="Times New Roman"/>
          <w:sz w:val="22"/>
          <w:szCs w:val="22"/>
        </w:rPr>
        <w:t>по форме № 1-МО «Сведения об объектах инфраструктуры муниципального образования»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13E32" w:rsidRDefault="00413E32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информация, представленная организациями:</w:t>
      </w:r>
    </w:p>
    <w:p w:rsidR="00893FF0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Инспекция Федеральной налоговой службы по Ленинскому району города Челябинска;</w:t>
      </w:r>
    </w:p>
    <w:p w:rsidR="00EF1C9A" w:rsidRPr="00413E32" w:rsidRDefault="00EF1C9A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Управление по торговле и услугам Администрации города Челябинска;</w:t>
      </w:r>
    </w:p>
    <w:p w:rsidR="00F247CB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Комитет градостроительства и архитектуры города Челябинска;</w:t>
      </w:r>
    </w:p>
    <w:p w:rsidR="00893FF0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 xml:space="preserve">отдел по Ленинскому району Областного казенного учреждения </w:t>
      </w:r>
      <w:r w:rsidR="00EF1C9A" w:rsidRPr="00413E32">
        <w:rPr>
          <w:rFonts w:ascii="Times New Roman" w:hAnsi="Times New Roman" w:cs="Times New Roman"/>
          <w:sz w:val="22"/>
          <w:szCs w:val="22"/>
        </w:rPr>
        <w:t>«</w:t>
      </w:r>
      <w:r w:rsidRPr="00413E32">
        <w:rPr>
          <w:rFonts w:ascii="Times New Roman" w:hAnsi="Times New Roman" w:cs="Times New Roman"/>
          <w:sz w:val="22"/>
          <w:szCs w:val="22"/>
        </w:rPr>
        <w:t>Центр занятости населения</w:t>
      </w:r>
      <w:r w:rsidR="00EF1C9A" w:rsidRPr="00413E32">
        <w:rPr>
          <w:rFonts w:ascii="Times New Roman" w:hAnsi="Times New Roman" w:cs="Times New Roman"/>
          <w:sz w:val="22"/>
          <w:szCs w:val="22"/>
        </w:rPr>
        <w:t>»</w:t>
      </w:r>
      <w:r w:rsidRPr="00413E32">
        <w:rPr>
          <w:rFonts w:ascii="Times New Roman" w:hAnsi="Times New Roman" w:cs="Times New Roman"/>
          <w:sz w:val="22"/>
          <w:szCs w:val="22"/>
        </w:rPr>
        <w:t xml:space="preserve"> города Челябинска;</w:t>
      </w:r>
    </w:p>
    <w:p w:rsidR="00B64A39" w:rsidRPr="00413E3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Муниципальное унитарное предприятие «Производственное объединение водоснабжения и водоот</w:t>
      </w:r>
      <w:r w:rsidRPr="00413E32">
        <w:rPr>
          <w:rFonts w:ascii="Times New Roman" w:hAnsi="Times New Roman" w:cs="Times New Roman"/>
          <w:sz w:val="22"/>
          <w:szCs w:val="22"/>
        </w:rPr>
        <w:softHyphen/>
        <w:t>ведения»;</w:t>
      </w:r>
    </w:p>
    <w:p w:rsidR="00B64A39" w:rsidRPr="00413E3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Муниципальное унитарное предприятие Челябинские коммунальные тепловые сети;</w:t>
      </w:r>
    </w:p>
    <w:p w:rsidR="00B64A39" w:rsidRPr="00413E3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Pr="00413E32">
        <w:rPr>
          <w:rFonts w:ascii="Times New Roman" w:hAnsi="Times New Roman" w:cs="Times New Roman"/>
          <w:sz w:val="22"/>
          <w:szCs w:val="22"/>
        </w:rPr>
        <w:t>Челябинскгоргаз</w:t>
      </w:r>
      <w:proofErr w:type="spellEnd"/>
      <w:r w:rsidRPr="00413E32">
        <w:rPr>
          <w:rFonts w:ascii="Times New Roman" w:hAnsi="Times New Roman" w:cs="Times New Roman"/>
          <w:sz w:val="22"/>
          <w:szCs w:val="22"/>
        </w:rPr>
        <w:t>»;</w:t>
      </w:r>
    </w:p>
    <w:p w:rsidR="00B64A39" w:rsidRPr="00413E3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Управлени</w:t>
      </w:r>
      <w:r w:rsidR="006C3089" w:rsidRPr="00413E32">
        <w:rPr>
          <w:rFonts w:ascii="Times New Roman" w:hAnsi="Times New Roman" w:cs="Times New Roman"/>
          <w:sz w:val="22"/>
          <w:szCs w:val="22"/>
        </w:rPr>
        <w:t>е</w:t>
      </w:r>
      <w:r w:rsidRPr="00413E32">
        <w:rPr>
          <w:rFonts w:ascii="Times New Roman" w:hAnsi="Times New Roman" w:cs="Times New Roman"/>
          <w:sz w:val="22"/>
          <w:szCs w:val="22"/>
        </w:rPr>
        <w:t xml:space="preserve"> дорожного хозяйства Администрации города Челябинска;</w:t>
      </w:r>
    </w:p>
    <w:p w:rsidR="00B64A39" w:rsidRPr="00413E32" w:rsidRDefault="00B64A39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ООО «Городской экологический центр +»;</w:t>
      </w:r>
    </w:p>
    <w:p w:rsidR="00893FF0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структурное подразделение Муниципального казенного учреждения  «Центр обеспечения деятельности образовательных организаций города Челябинска» по Ленинскому району;</w:t>
      </w:r>
    </w:p>
    <w:p w:rsidR="00893FF0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 xml:space="preserve">Ленинское управление социальной </w:t>
      </w:r>
      <w:proofErr w:type="gramStart"/>
      <w:r w:rsidRPr="00413E32">
        <w:rPr>
          <w:rFonts w:ascii="Times New Roman" w:hAnsi="Times New Roman" w:cs="Times New Roman"/>
          <w:sz w:val="22"/>
          <w:szCs w:val="22"/>
        </w:rPr>
        <w:t>защиты населения Администрации города Челябинска</w:t>
      </w:r>
      <w:proofErr w:type="gramEnd"/>
      <w:r w:rsidRPr="00413E32">
        <w:rPr>
          <w:rFonts w:ascii="Times New Roman" w:hAnsi="Times New Roman" w:cs="Times New Roman"/>
          <w:sz w:val="22"/>
          <w:szCs w:val="22"/>
        </w:rPr>
        <w:t>;</w:t>
      </w:r>
    </w:p>
    <w:p w:rsidR="00EF1C9A" w:rsidRPr="00413E32" w:rsidRDefault="00EF1C9A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Муниципальное автономное учреждение здравоохранения Городская клиническая больница № 11;</w:t>
      </w:r>
    </w:p>
    <w:p w:rsidR="00893FF0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>Комитет по управлению имуществом и земельным отношениям города Челябинска;</w:t>
      </w:r>
    </w:p>
    <w:p w:rsidR="00F247CB" w:rsidRPr="00413E32" w:rsidRDefault="00893FF0" w:rsidP="00413E32">
      <w:pPr>
        <w:pStyle w:val="affff6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413E32">
        <w:rPr>
          <w:rFonts w:ascii="Times New Roman" w:hAnsi="Times New Roman" w:cs="Times New Roman"/>
          <w:sz w:val="22"/>
          <w:szCs w:val="22"/>
        </w:rPr>
        <w:t xml:space="preserve">отдел полиции «Ленинский» управления </w:t>
      </w:r>
      <w:r w:rsidR="001D5883" w:rsidRPr="00413E32">
        <w:rPr>
          <w:rFonts w:ascii="Times New Roman" w:hAnsi="Times New Roman" w:cs="Times New Roman"/>
          <w:sz w:val="22"/>
          <w:szCs w:val="22"/>
        </w:rPr>
        <w:t>М</w:t>
      </w:r>
      <w:r w:rsidRPr="00413E32">
        <w:rPr>
          <w:rFonts w:ascii="Times New Roman" w:hAnsi="Times New Roman" w:cs="Times New Roman"/>
          <w:sz w:val="22"/>
          <w:szCs w:val="22"/>
        </w:rPr>
        <w:t>инистерства внутренних дел Российской</w:t>
      </w:r>
      <w:r w:rsidR="00B64A39" w:rsidRPr="00413E32">
        <w:rPr>
          <w:rFonts w:ascii="Times New Roman" w:hAnsi="Times New Roman" w:cs="Times New Roman"/>
          <w:sz w:val="22"/>
          <w:szCs w:val="22"/>
        </w:rPr>
        <w:t xml:space="preserve"> Федерации по городу Челябинску.</w:t>
      </w:r>
    </w:p>
    <w:p w:rsidR="00893FF0" w:rsidRDefault="00893FF0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B64A39" w:rsidRDefault="00B64A39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EE77FA" w:rsidRDefault="00EE77FA" w:rsidP="00EE77F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E77FA" w:rsidRDefault="00EE77FA" w:rsidP="00EE77FA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1B68" w:rsidRDefault="00FD1B68" w:rsidP="00EE77FA">
      <w:pPr>
        <w:tabs>
          <w:tab w:val="right" w:pos="10490"/>
        </w:tabs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</w:t>
      </w:r>
      <w:r w:rsidR="00EE77FA" w:rsidRPr="00EE77F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EE77FA" w:rsidRPr="00EE77FA">
        <w:rPr>
          <w:rFonts w:ascii="Times New Roman" w:hAnsi="Times New Roman" w:cs="Times New Roman"/>
        </w:rPr>
        <w:t xml:space="preserve"> </w:t>
      </w:r>
    </w:p>
    <w:p w:rsidR="00EE77FA" w:rsidRPr="00EE77FA" w:rsidRDefault="00EE77FA" w:rsidP="00EE77FA">
      <w:pPr>
        <w:tabs>
          <w:tab w:val="right" w:pos="10490"/>
        </w:tabs>
        <w:ind w:firstLine="0"/>
        <w:rPr>
          <w:rFonts w:ascii="Times New Roman" w:hAnsi="Times New Roman" w:cs="Times New Roman"/>
        </w:rPr>
      </w:pPr>
      <w:r w:rsidRPr="00EE77FA">
        <w:rPr>
          <w:rFonts w:ascii="Times New Roman" w:hAnsi="Times New Roman" w:cs="Times New Roman"/>
        </w:rPr>
        <w:t>Ленинского рай</w:t>
      </w:r>
      <w:r w:rsidR="00FD1B68">
        <w:rPr>
          <w:rFonts w:ascii="Times New Roman" w:hAnsi="Times New Roman" w:cs="Times New Roman"/>
        </w:rPr>
        <w:t>она города Челябинска</w:t>
      </w:r>
      <w:r w:rsidR="00FD1B68">
        <w:rPr>
          <w:rFonts w:ascii="Times New Roman" w:hAnsi="Times New Roman" w:cs="Times New Roman"/>
        </w:rPr>
        <w:tab/>
        <w:t>З. Ф. Нургалиев</w:t>
      </w:r>
    </w:p>
    <w:sectPr w:rsidR="00EE77FA" w:rsidRPr="00EE77FA" w:rsidSect="00FA220E">
      <w:headerReference w:type="default" r:id="rId8"/>
      <w:pgSz w:w="11905" w:h="16837"/>
      <w:pgMar w:top="851" w:right="567" w:bottom="709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1B" w:rsidRDefault="0098481B" w:rsidP="00FA220E">
      <w:r>
        <w:separator/>
      </w:r>
    </w:p>
  </w:endnote>
  <w:endnote w:type="continuationSeparator" w:id="0">
    <w:p w:rsidR="0098481B" w:rsidRDefault="0098481B" w:rsidP="00FA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1B" w:rsidRDefault="0098481B" w:rsidP="00FA220E">
      <w:r>
        <w:separator/>
      </w:r>
    </w:p>
  </w:footnote>
  <w:footnote w:type="continuationSeparator" w:id="0">
    <w:p w:rsidR="0098481B" w:rsidRDefault="0098481B" w:rsidP="00FA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3E32" w:rsidRPr="00FA220E" w:rsidRDefault="00413E32">
        <w:pPr>
          <w:pStyle w:val="affff2"/>
          <w:jc w:val="center"/>
          <w:rPr>
            <w:rFonts w:ascii="Times New Roman" w:hAnsi="Times New Roman" w:cs="Times New Roman"/>
          </w:rPr>
        </w:pPr>
        <w:r w:rsidRPr="00FA220E">
          <w:rPr>
            <w:rFonts w:ascii="Times New Roman" w:hAnsi="Times New Roman" w:cs="Times New Roman"/>
          </w:rPr>
          <w:fldChar w:fldCharType="begin"/>
        </w:r>
        <w:r w:rsidRPr="00FA220E">
          <w:rPr>
            <w:rFonts w:ascii="Times New Roman" w:hAnsi="Times New Roman" w:cs="Times New Roman"/>
          </w:rPr>
          <w:instrText xml:space="preserve"> PAGE   \* MERGEFORMAT </w:instrText>
        </w:r>
        <w:r w:rsidRPr="00FA220E">
          <w:rPr>
            <w:rFonts w:ascii="Times New Roman" w:hAnsi="Times New Roman" w:cs="Times New Roman"/>
          </w:rPr>
          <w:fldChar w:fldCharType="separate"/>
        </w:r>
        <w:r w:rsidR="00524909">
          <w:rPr>
            <w:rFonts w:ascii="Times New Roman" w:hAnsi="Times New Roman" w:cs="Times New Roman"/>
            <w:noProof/>
          </w:rPr>
          <w:t>7</w:t>
        </w:r>
        <w:r w:rsidRPr="00FA2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5DB"/>
    <w:multiLevelType w:val="hybridMultilevel"/>
    <w:tmpl w:val="63622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4BF"/>
    <w:rsid w:val="00014990"/>
    <w:rsid w:val="00047974"/>
    <w:rsid w:val="000764BF"/>
    <w:rsid w:val="000A232E"/>
    <w:rsid w:val="000D50B5"/>
    <w:rsid w:val="000E74EA"/>
    <w:rsid w:val="00122878"/>
    <w:rsid w:val="00187D8B"/>
    <w:rsid w:val="00192815"/>
    <w:rsid w:val="001C0D36"/>
    <w:rsid w:val="001C354A"/>
    <w:rsid w:val="001D5883"/>
    <w:rsid w:val="001E2862"/>
    <w:rsid w:val="001E3887"/>
    <w:rsid w:val="001F1769"/>
    <w:rsid w:val="002324F7"/>
    <w:rsid w:val="002B3ABB"/>
    <w:rsid w:val="002E79E1"/>
    <w:rsid w:val="002F24AE"/>
    <w:rsid w:val="002F2CE7"/>
    <w:rsid w:val="002F501F"/>
    <w:rsid w:val="00306C81"/>
    <w:rsid w:val="00326798"/>
    <w:rsid w:val="00394917"/>
    <w:rsid w:val="003C4C75"/>
    <w:rsid w:val="003D6E72"/>
    <w:rsid w:val="003E36FB"/>
    <w:rsid w:val="00412F11"/>
    <w:rsid w:val="00413E32"/>
    <w:rsid w:val="004231C5"/>
    <w:rsid w:val="00432E6B"/>
    <w:rsid w:val="004436F8"/>
    <w:rsid w:val="00485FE2"/>
    <w:rsid w:val="004A5689"/>
    <w:rsid w:val="004A719C"/>
    <w:rsid w:val="004E71FC"/>
    <w:rsid w:val="004F1CC0"/>
    <w:rsid w:val="00524909"/>
    <w:rsid w:val="0055184F"/>
    <w:rsid w:val="0058567D"/>
    <w:rsid w:val="005A3A93"/>
    <w:rsid w:val="005C72F3"/>
    <w:rsid w:val="005D08D3"/>
    <w:rsid w:val="005F1A78"/>
    <w:rsid w:val="005F7D1E"/>
    <w:rsid w:val="006210EA"/>
    <w:rsid w:val="00633A2E"/>
    <w:rsid w:val="006532F0"/>
    <w:rsid w:val="006627E0"/>
    <w:rsid w:val="00671003"/>
    <w:rsid w:val="00672FF5"/>
    <w:rsid w:val="00684AD6"/>
    <w:rsid w:val="00686169"/>
    <w:rsid w:val="006C3089"/>
    <w:rsid w:val="006C50E0"/>
    <w:rsid w:val="006D1F66"/>
    <w:rsid w:val="006D4AE3"/>
    <w:rsid w:val="006E62B7"/>
    <w:rsid w:val="006E6A2F"/>
    <w:rsid w:val="0073011E"/>
    <w:rsid w:val="0075076E"/>
    <w:rsid w:val="007522C2"/>
    <w:rsid w:val="00792CB4"/>
    <w:rsid w:val="007B3D28"/>
    <w:rsid w:val="007D2097"/>
    <w:rsid w:val="007D324D"/>
    <w:rsid w:val="007D54BB"/>
    <w:rsid w:val="007F572C"/>
    <w:rsid w:val="00815E49"/>
    <w:rsid w:val="00815FEC"/>
    <w:rsid w:val="008256F2"/>
    <w:rsid w:val="008263AD"/>
    <w:rsid w:val="00845A20"/>
    <w:rsid w:val="00851CEC"/>
    <w:rsid w:val="00862B5F"/>
    <w:rsid w:val="00893FF0"/>
    <w:rsid w:val="008D6073"/>
    <w:rsid w:val="008F094E"/>
    <w:rsid w:val="008F50A5"/>
    <w:rsid w:val="009034C8"/>
    <w:rsid w:val="00962644"/>
    <w:rsid w:val="009642A8"/>
    <w:rsid w:val="00971AD0"/>
    <w:rsid w:val="0098481B"/>
    <w:rsid w:val="009A38D4"/>
    <w:rsid w:val="009A5F08"/>
    <w:rsid w:val="009B58FF"/>
    <w:rsid w:val="009B6BE2"/>
    <w:rsid w:val="009C11DE"/>
    <w:rsid w:val="009E0374"/>
    <w:rsid w:val="00A316BE"/>
    <w:rsid w:val="00A317CC"/>
    <w:rsid w:val="00A34557"/>
    <w:rsid w:val="00A34821"/>
    <w:rsid w:val="00A34E27"/>
    <w:rsid w:val="00A46735"/>
    <w:rsid w:val="00A66B47"/>
    <w:rsid w:val="00A83300"/>
    <w:rsid w:val="00A9794C"/>
    <w:rsid w:val="00AA2927"/>
    <w:rsid w:val="00AB3BCE"/>
    <w:rsid w:val="00AD795E"/>
    <w:rsid w:val="00B14170"/>
    <w:rsid w:val="00B17F75"/>
    <w:rsid w:val="00B264DE"/>
    <w:rsid w:val="00B57A74"/>
    <w:rsid w:val="00B6400A"/>
    <w:rsid w:val="00B64A39"/>
    <w:rsid w:val="00B7697D"/>
    <w:rsid w:val="00B9381F"/>
    <w:rsid w:val="00BD35D2"/>
    <w:rsid w:val="00BE09C4"/>
    <w:rsid w:val="00C02958"/>
    <w:rsid w:val="00C06433"/>
    <w:rsid w:val="00C13E20"/>
    <w:rsid w:val="00C648E8"/>
    <w:rsid w:val="00C64B42"/>
    <w:rsid w:val="00C86907"/>
    <w:rsid w:val="00CD0179"/>
    <w:rsid w:val="00CD4640"/>
    <w:rsid w:val="00D35BAF"/>
    <w:rsid w:val="00D61321"/>
    <w:rsid w:val="00D779CB"/>
    <w:rsid w:val="00D838D1"/>
    <w:rsid w:val="00DB0271"/>
    <w:rsid w:val="00DB1A44"/>
    <w:rsid w:val="00DC745C"/>
    <w:rsid w:val="00DF5BDC"/>
    <w:rsid w:val="00E21A44"/>
    <w:rsid w:val="00E432F2"/>
    <w:rsid w:val="00E53FBC"/>
    <w:rsid w:val="00E8121F"/>
    <w:rsid w:val="00EB5763"/>
    <w:rsid w:val="00EE77FA"/>
    <w:rsid w:val="00EF18E0"/>
    <w:rsid w:val="00EF1C9A"/>
    <w:rsid w:val="00F14514"/>
    <w:rsid w:val="00F1477F"/>
    <w:rsid w:val="00F247CB"/>
    <w:rsid w:val="00F26D03"/>
    <w:rsid w:val="00F34B1F"/>
    <w:rsid w:val="00F37190"/>
    <w:rsid w:val="00F46AFF"/>
    <w:rsid w:val="00F54F9B"/>
    <w:rsid w:val="00F6409C"/>
    <w:rsid w:val="00F66C18"/>
    <w:rsid w:val="00F7246D"/>
    <w:rsid w:val="00F83DE3"/>
    <w:rsid w:val="00F9757C"/>
    <w:rsid w:val="00FA15E5"/>
    <w:rsid w:val="00FA1607"/>
    <w:rsid w:val="00FA220E"/>
    <w:rsid w:val="00FB068E"/>
    <w:rsid w:val="00FC345F"/>
    <w:rsid w:val="00FC6372"/>
    <w:rsid w:val="00FD1B68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3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1F6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1F6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1F6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1F6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1F6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1F66"/>
  </w:style>
  <w:style w:type="paragraph" w:customStyle="1" w:styleId="aff2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1F66"/>
    <w:pPr>
      <w:ind w:left="140"/>
    </w:pPr>
  </w:style>
  <w:style w:type="character" w:customStyle="1" w:styleId="affa">
    <w:name w:val="Опечатки"/>
    <w:uiPriority w:val="99"/>
    <w:rsid w:val="006D1F6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1F6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1F66"/>
  </w:style>
  <w:style w:type="paragraph" w:customStyle="1" w:styleId="afff2">
    <w:name w:val="Примечание."/>
    <w:basedOn w:val="a6"/>
    <w:next w:val="a"/>
    <w:uiPriority w:val="99"/>
    <w:rsid w:val="006D1F66"/>
  </w:style>
  <w:style w:type="character" w:customStyle="1" w:styleId="afff3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5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1F66"/>
  </w:style>
  <w:style w:type="character" w:customStyle="1" w:styleId="afff9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1F6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E09C4"/>
    <w:rPr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9C4"/>
    <w:rPr>
      <w:rFonts w:ascii="Arial" w:hAnsi="Arial" w:cs="Arial"/>
      <w:sz w:val="16"/>
      <w:szCs w:val="16"/>
    </w:rPr>
  </w:style>
  <w:style w:type="character" w:customStyle="1" w:styleId="contentpane">
    <w:name w:val="contentpane"/>
    <w:rsid w:val="00893FF0"/>
  </w:style>
  <w:style w:type="character" w:customStyle="1" w:styleId="apple-converted-space">
    <w:name w:val="apple-converted-space"/>
    <w:rsid w:val="00893FF0"/>
  </w:style>
  <w:style w:type="paragraph" w:styleId="affff2">
    <w:name w:val="header"/>
    <w:basedOn w:val="a"/>
    <w:link w:val="affff3"/>
    <w:uiPriority w:val="99"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A220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FA220E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41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3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1F6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1F6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1F6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1F6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1F6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1F66"/>
  </w:style>
  <w:style w:type="paragraph" w:customStyle="1" w:styleId="aff2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1F66"/>
    <w:pPr>
      <w:ind w:left="140"/>
    </w:pPr>
  </w:style>
  <w:style w:type="character" w:customStyle="1" w:styleId="affa">
    <w:name w:val="Опечатки"/>
    <w:uiPriority w:val="99"/>
    <w:rsid w:val="006D1F6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1F6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1F66"/>
  </w:style>
  <w:style w:type="paragraph" w:customStyle="1" w:styleId="afff2">
    <w:name w:val="Примечание."/>
    <w:basedOn w:val="a6"/>
    <w:next w:val="a"/>
    <w:uiPriority w:val="99"/>
    <w:rsid w:val="006D1F66"/>
  </w:style>
  <w:style w:type="character" w:customStyle="1" w:styleId="afff3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5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1F66"/>
  </w:style>
  <w:style w:type="character" w:customStyle="1" w:styleId="afff9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1F6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E09C4"/>
    <w:rPr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9C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3C67-6978-4948-AE06-8CCE45C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Menchinskaya-MA</cp:lastModifiedBy>
  <cp:revision>62</cp:revision>
  <cp:lastPrinted>2019-10-04T08:35:00Z</cp:lastPrinted>
  <dcterms:created xsi:type="dcterms:W3CDTF">2016-10-18T06:34:00Z</dcterms:created>
  <dcterms:modified xsi:type="dcterms:W3CDTF">2019-10-04T08:40:00Z</dcterms:modified>
</cp:coreProperties>
</file>